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2DC11200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  <w:r w:rsidR="00534BA0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12420D10" w:rsidR="002C32BE" w:rsidRPr="00364003" w:rsidRDefault="002C32BE" w:rsidP="00456CA0">
            <w:pPr>
              <w:spacing w:after="0" w:line="240" w:lineRule="auto"/>
              <w:jc w:val="both"/>
              <w:rPr>
                <w:rFonts w:cs="B Nazanin" w:hint="cs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534BA0">
              <w:rPr>
                <w:rFonts w:cs="B Nazanin" w:hint="cs"/>
                <w:b/>
                <w:bCs/>
                <w:rtl/>
              </w:rPr>
              <w:t>بیماری های عفونی و التهابی دستگاه تنفسی و گوارش فوقانی (</w:t>
            </w:r>
            <w:r w:rsidR="00534BA0">
              <w:rPr>
                <w:rFonts w:cs="B Nazanin"/>
                <w:b/>
                <w:bCs/>
              </w:rPr>
              <w:t xml:space="preserve">Upper </w:t>
            </w:r>
            <w:proofErr w:type="spellStart"/>
            <w:r w:rsidR="00534BA0">
              <w:rPr>
                <w:rFonts w:cs="B Nazanin"/>
                <w:b/>
                <w:bCs/>
              </w:rPr>
              <w:t>Areo</w:t>
            </w:r>
            <w:proofErr w:type="spellEnd"/>
            <w:r w:rsidR="00534BA0">
              <w:rPr>
                <w:rFonts w:cs="B Nazanin"/>
                <w:b/>
                <w:bCs/>
              </w:rPr>
              <w:t xml:space="preserve"> Digestive </w:t>
            </w:r>
            <w:proofErr w:type="spellStart"/>
            <w:r w:rsidR="00534BA0">
              <w:rPr>
                <w:rFonts w:cs="B Nazanin"/>
                <w:b/>
                <w:bCs/>
              </w:rPr>
              <w:t>Iractinfection</w:t>
            </w:r>
            <w:proofErr w:type="spellEnd"/>
            <w:r w:rsidR="00534BA0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E91E2DE" w14:textId="21C71EFB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آناتومی </w:t>
            </w:r>
          </w:p>
          <w:p w14:paraId="2567DD78" w14:textId="77777777" w:rsidR="00905358" w:rsidRDefault="00905358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فارنرایت </w:t>
            </w:r>
          </w:p>
          <w:p w14:paraId="1FECDBC3" w14:textId="77777777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3.اپی گلوتیت </w:t>
            </w:r>
          </w:p>
          <w:p w14:paraId="3703F0A3" w14:textId="77777777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4.کروپ</w:t>
            </w:r>
          </w:p>
          <w:p w14:paraId="67AD2B9D" w14:textId="77777777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5 .تراکثیت </w:t>
            </w:r>
          </w:p>
          <w:p w14:paraId="7DB9363C" w14:textId="0E13F326" w:rsidR="00534BA0" w:rsidRPr="004F6713" w:rsidRDefault="00534BA0" w:rsidP="00534BA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6.هایپرتروفی آرنوتونیلار 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44A1407C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آشنایی با 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آناتومی </w:t>
            </w:r>
            <w:r w:rsidR="0018417B">
              <w:rPr>
                <w:rFonts w:ascii="Times New Roman" w:hAnsi="Times New Roman" w:cs="B Mitra" w:hint="cs"/>
                <w:rtl/>
              </w:rPr>
              <w:t xml:space="preserve">فارنکس و لارنکس </w:t>
            </w:r>
          </w:p>
          <w:p w14:paraId="74F8C74C" w14:textId="50227A0A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18417B">
              <w:rPr>
                <w:rFonts w:ascii="Times New Roman" w:hAnsi="Times New Roman" w:cs="B Mitra" w:hint="cs"/>
                <w:rtl/>
              </w:rPr>
              <w:t xml:space="preserve">آشنایی با علائم بالینی ، نحوه تشخیص ، تشخیص افتراقی ها و روش های درمانی </w:t>
            </w:r>
          </w:p>
          <w:p w14:paraId="098C7AD5" w14:textId="55B0C505" w:rsidR="00905358" w:rsidRPr="004F6713" w:rsidRDefault="009755BF" w:rsidP="00905358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9474B" w14:textId="77777777" w:rsidR="00D91085" w:rsidRDefault="00D91085">
      <w:pPr>
        <w:spacing w:after="0" w:line="240" w:lineRule="auto"/>
      </w:pPr>
      <w:r>
        <w:separator/>
      </w:r>
    </w:p>
  </w:endnote>
  <w:endnote w:type="continuationSeparator" w:id="0">
    <w:p w14:paraId="4778F44D" w14:textId="77777777" w:rsidR="00D91085" w:rsidRDefault="00D91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85A0" w14:textId="77777777" w:rsidR="00D91085" w:rsidRDefault="00D91085">
      <w:pPr>
        <w:spacing w:after="0" w:line="240" w:lineRule="auto"/>
      </w:pPr>
      <w:r>
        <w:separator/>
      </w:r>
    </w:p>
  </w:footnote>
  <w:footnote w:type="continuationSeparator" w:id="0">
    <w:p w14:paraId="53E437B5" w14:textId="77777777" w:rsidR="00D91085" w:rsidRDefault="00D91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D91085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D91085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D91085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53DB"/>
    <w:rsid w:val="004B0651"/>
    <w:rsid w:val="004B6D44"/>
    <w:rsid w:val="004F6713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D1266"/>
    <w:rsid w:val="007D7F40"/>
    <w:rsid w:val="007F4008"/>
    <w:rsid w:val="007F5B12"/>
    <w:rsid w:val="00841CC3"/>
    <w:rsid w:val="00850EE6"/>
    <w:rsid w:val="00872ADE"/>
    <w:rsid w:val="008B0FED"/>
    <w:rsid w:val="008B7284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64E7"/>
    <w:rsid w:val="009B7B11"/>
    <w:rsid w:val="009C4B21"/>
    <w:rsid w:val="00A57C71"/>
    <w:rsid w:val="00AB2276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10</cp:revision>
  <cp:lastPrinted>2021-06-23T07:39:00Z</cp:lastPrinted>
  <dcterms:created xsi:type="dcterms:W3CDTF">2020-02-16T09:33:00Z</dcterms:created>
  <dcterms:modified xsi:type="dcterms:W3CDTF">2023-09-27T06:24:00Z</dcterms:modified>
</cp:coreProperties>
</file>